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0E38D4"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0E38D4">
        <w:rPr>
          <w:rStyle w:val="normaltextrun"/>
          <w:rFonts w:asciiTheme="minorHAnsi" w:hAnsiTheme="minorHAnsi" w:cstheme="minorHAnsi"/>
          <w:b/>
          <w:bCs/>
          <w:sz w:val="22"/>
          <w:szCs w:val="22"/>
        </w:rPr>
        <w:t>Undergraduate Teaching Continuity and Recovery</w:t>
      </w:r>
      <w:r w:rsidRPr="000E38D4">
        <w:rPr>
          <w:rStyle w:val="eop"/>
          <w:rFonts w:asciiTheme="minorHAnsi" w:hAnsiTheme="minorHAnsi" w:cstheme="minorHAnsi"/>
          <w:sz w:val="22"/>
          <w:szCs w:val="22"/>
        </w:rPr>
        <w:t> </w:t>
      </w:r>
    </w:p>
    <w:p w14:paraId="0591CAB4" w14:textId="2479A678" w:rsidR="0090641B" w:rsidRPr="000E38D4" w:rsidRDefault="0090641B"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sidRPr="000E38D4">
        <w:rPr>
          <w:rStyle w:val="normaltextrun"/>
          <w:rFonts w:asciiTheme="minorHAnsi" w:hAnsiTheme="minorHAnsi" w:cstheme="minorHAnsi"/>
          <w:sz w:val="22"/>
          <w:szCs w:val="22"/>
        </w:rPr>
        <w:t>Meeting on </w:t>
      </w:r>
      <w:r w:rsidR="000E38D4">
        <w:rPr>
          <w:rStyle w:val="normaltextrun"/>
          <w:rFonts w:asciiTheme="minorHAnsi" w:hAnsiTheme="minorHAnsi" w:cstheme="minorHAnsi"/>
          <w:sz w:val="22"/>
          <w:szCs w:val="22"/>
        </w:rPr>
        <w:t>August 24</w:t>
      </w:r>
      <w:r w:rsidRPr="000E38D4">
        <w:rPr>
          <w:rStyle w:val="normaltextrun"/>
          <w:rFonts w:asciiTheme="minorHAnsi" w:hAnsiTheme="minorHAnsi" w:cstheme="minorHAnsi"/>
          <w:sz w:val="22"/>
          <w:szCs w:val="22"/>
        </w:rPr>
        <w:t> @ </w:t>
      </w:r>
      <w:r w:rsidR="000E38D4">
        <w:rPr>
          <w:rStyle w:val="normaltextrun"/>
          <w:rFonts w:asciiTheme="minorHAnsi" w:hAnsiTheme="minorHAnsi" w:cstheme="minorHAnsi"/>
          <w:sz w:val="22"/>
          <w:szCs w:val="22"/>
        </w:rPr>
        <w:t>3</w:t>
      </w:r>
      <w:r w:rsidR="007A2ED8" w:rsidRPr="000E38D4">
        <w:rPr>
          <w:rStyle w:val="normaltextrun"/>
          <w:rFonts w:asciiTheme="minorHAnsi" w:hAnsiTheme="minorHAnsi" w:cstheme="minorHAnsi"/>
          <w:sz w:val="22"/>
          <w:szCs w:val="22"/>
        </w:rPr>
        <w:t>:00</w:t>
      </w:r>
      <w:r w:rsidR="000E38D4">
        <w:rPr>
          <w:rStyle w:val="normaltextrun"/>
          <w:rFonts w:asciiTheme="minorHAnsi" w:hAnsiTheme="minorHAnsi" w:cstheme="minorHAnsi"/>
          <w:sz w:val="22"/>
          <w:szCs w:val="22"/>
        </w:rPr>
        <w:t>P</w:t>
      </w:r>
      <w:r w:rsidRPr="000E38D4">
        <w:rPr>
          <w:rStyle w:val="normaltextrun"/>
          <w:rFonts w:asciiTheme="minorHAnsi" w:hAnsiTheme="minorHAnsi" w:cstheme="minorHAnsi"/>
          <w:sz w:val="22"/>
          <w:szCs w:val="22"/>
        </w:rPr>
        <w:t>M</w:t>
      </w:r>
      <w:r w:rsidRPr="000E38D4">
        <w:rPr>
          <w:rStyle w:val="eop"/>
          <w:rFonts w:asciiTheme="minorHAnsi" w:hAnsiTheme="minorHAnsi" w:cstheme="minorHAnsi"/>
          <w:sz w:val="22"/>
          <w:szCs w:val="22"/>
        </w:rPr>
        <w:t> </w:t>
      </w:r>
    </w:p>
    <w:p w14:paraId="189E23DF" w14:textId="77777777" w:rsidR="00F739E6" w:rsidRPr="000E38D4" w:rsidRDefault="00F739E6"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3F6FE28F" w14:textId="77777777" w:rsidR="000E38D4" w:rsidRPr="000E38D4" w:rsidRDefault="000E38D4" w:rsidP="000E38D4">
      <w:pPr>
        <w:shd w:val="clear" w:color="auto" w:fill="FFFFFF"/>
        <w:rPr>
          <w:rFonts w:eastAsia="Times New Roman" w:cstheme="minorHAnsi"/>
          <w:color w:val="252423"/>
        </w:rPr>
      </w:pPr>
      <w:r w:rsidRPr="000E38D4">
        <w:rPr>
          <w:rFonts w:eastAsia="Times New Roman" w:cstheme="minorHAnsi"/>
          <w:b/>
          <w:bCs/>
          <w:color w:val="252423"/>
        </w:rPr>
        <w:t>Agenda Items</w:t>
      </w:r>
    </w:p>
    <w:p w14:paraId="42535367" w14:textId="77777777" w:rsidR="000E38D4" w:rsidRPr="000E38D4" w:rsidRDefault="000E38D4" w:rsidP="000E38D4">
      <w:pPr>
        <w:numPr>
          <w:ilvl w:val="0"/>
          <w:numId w:val="10"/>
        </w:numPr>
        <w:shd w:val="clear" w:color="auto" w:fill="FFFFFF"/>
        <w:spacing w:before="100" w:beforeAutospacing="1" w:after="100" w:afterAutospacing="1"/>
        <w:rPr>
          <w:rFonts w:eastAsia="Times New Roman" w:cstheme="minorHAnsi"/>
          <w:color w:val="252423"/>
        </w:rPr>
      </w:pPr>
      <w:r w:rsidRPr="000E38D4">
        <w:rPr>
          <w:rFonts w:eastAsia="Times New Roman" w:cstheme="minorHAnsi"/>
          <w:color w:val="252423"/>
        </w:rPr>
        <w:t>Quick/high level summary of activity received by room scheduling over the weekend</w:t>
      </w:r>
    </w:p>
    <w:p w14:paraId="11B36CE3" w14:textId="77777777" w:rsidR="000E38D4" w:rsidRPr="000E38D4" w:rsidRDefault="000E38D4" w:rsidP="000E38D4">
      <w:pPr>
        <w:numPr>
          <w:ilvl w:val="0"/>
          <w:numId w:val="10"/>
        </w:numPr>
        <w:shd w:val="clear" w:color="auto" w:fill="FFFFFF"/>
        <w:spacing w:before="100" w:beforeAutospacing="1" w:after="100" w:afterAutospacing="1"/>
        <w:rPr>
          <w:rFonts w:eastAsia="Times New Roman" w:cstheme="minorHAnsi"/>
          <w:color w:val="252423"/>
        </w:rPr>
      </w:pPr>
      <w:r w:rsidRPr="000E38D4">
        <w:rPr>
          <w:rFonts w:eastAsia="Times New Roman" w:cstheme="minorHAnsi"/>
          <w:color w:val="252423"/>
        </w:rPr>
        <w:t>Updates from all re: status of first day of classes – any concerns?</w:t>
      </w:r>
    </w:p>
    <w:p w14:paraId="2B650B78" w14:textId="54DDD80F" w:rsidR="000E38D4" w:rsidRPr="000E38D4" w:rsidRDefault="000E38D4" w:rsidP="000E38D4">
      <w:pPr>
        <w:shd w:val="clear" w:color="auto" w:fill="FFFFFF"/>
        <w:rPr>
          <w:rFonts w:eastAsia="Times New Roman" w:cstheme="minorHAnsi"/>
          <w:color w:val="252423"/>
        </w:rPr>
      </w:pPr>
      <w:r w:rsidRPr="000E38D4">
        <w:rPr>
          <w:rFonts w:eastAsia="Times New Roman" w:cstheme="minorHAnsi"/>
          <w:b/>
          <w:bCs/>
          <w:color w:val="252423"/>
        </w:rPr>
        <w:t>Update from Health/Safety</w:t>
      </w:r>
      <w:r w:rsidRPr="000E38D4">
        <w:rPr>
          <w:rFonts w:eastAsia="Times New Roman" w:cstheme="minorHAnsi"/>
          <w:color w:val="252423"/>
        </w:rPr>
        <w:t> - Ken Quintana noted that the sanitizing stations had been set and filled. He had walked the campus (Student Center, Clark, Eddy, and Johnson Hall</w:t>
      </w:r>
      <w:r>
        <w:rPr>
          <w:rFonts w:eastAsia="Times New Roman" w:cstheme="minorHAnsi"/>
          <w:color w:val="252423"/>
        </w:rPr>
        <w:t>). He noted the large classroom</w:t>
      </w:r>
      <w:bookmarkStart w:id="0" w:name="_GoBack"/>
      <w:bookmarkEnd w:id="0"/>
      <w:r w:rsidRPr="000E38D4">
        <w:rPr>
          <w:rFonts w:eastAsia="Times New Roman" w:cstheme="minorHAnsi"/>
          <w:color w:val="252423"/>
        </w:rPr>
        <w:t xml:space="preserve"> in Clark was going well, though not all students were picking up the sanitizing wipe.</w:t>
      </w:r>
    </w:p>
    <w:p w14:paraId="5E75CD9D" w14:textId="77777777" w:rsidR="000E38D4" w:rsidRPr="000E38D4" w:rsidRDefault="000E38D4" w:rsidP="000E38D4">
      <w:pPr>
        <w:shd w:val="clear" w:color="auto" w:fill="FFFFFF"/>
        <w:rPr>
          <w:rFonts w:eastAsia="Times New Roman" w:cstheme="minorHAnsi"/>
          <w:color w:val="252423"/>
        </w:rPr>
      </w:pPr>
      <w:r w:rsidRPr="000E38D4">
        <w:rPr>
          <w:rFonts w:eastAsia="Times New Roman" w:cstheme="minorHAnsi"/>
          <w:color w:val="252423"/>
        </w:rPr>
        <w:t> </w:t>
      </w:r>
    </w:p>
    <w:p w14:paraId="685DE3C3" w14:textId="77777777" w:rsidR="000E38D4" w:rsidRPr="000E38D4" w:rsidRDefault="000E38D4" w:rsidP="000E38D4">
      <w:pPr>
        <w:shd w:val="clear" w:color="auto" w:fill="FFFFFF"/>
        <w:rPr>
          <w:rFonts w:eastAsia="Times New Roman" w:cstheme="minorHAnsi"/>
          <w:color w:val="252423"/>
        </w:rPr>
      </w:pPr>
      <w:r w:rsidRPr="000E38D4">
        <w:rPr>
          <w:rFonts w:eastAsia="Times New Roman" w:cstheme="minorHAnsi"/>
          <w:color w:val="252423"/>
        </w:rPr>
        <w:t>Students were outside some classrooms; however, they were waiting for their next class. Ken Quintana noticed student instruction outside and around Plant Science. He has noticed that the majority of students were wearing face coverings inside and outside of classes.</w:t>
      </w:r>
    </w:p>
    <w:p w14:paraId="74F7A6F9" w14:textId="77777777" w:rsidR="000E38D4" w:rsidRPr="000E38D4" w:rsidRDefault="000E38D4" w:rsidP="000E38D4">
      <w:pPr>
        <w:shd w:val="clear" w:color="auto" w:fill="FFFFFF"/>
        <w:rPr>
          <w:rFonts w:eastAsia="Times New Roman" w:cstheme="minorHAnsi"/>
          <w:color w:val="252423"/>
        </w:rPr>
      </w:pPr>
      <w:r w:rsidRPr="000E38D4">
        <w:rPr>
          <w:rFonts w:eastAsia="Times New Roman" w:cstheme="minorHAnsi"/>
          <w:color w:val="252423"/>
        </w:rPr>
        <w:t> </w:t>
      </w:r>
    </w:p>
    <w:p w14:paraId="5BCD9751" w14:textId="77777777" w:rsidR="000E38D4" w:rsidRPr="000E38D4" w:rsidRDefault="000E38D4" w:rsidP="000E38D4">
      <w:pPr>
        <w:shd w:val="clear" w:color="auto" w:fill="FFFFFF"/>
        <w:rPr>
          <w:rFonts w:eastAsia="Times New Roman" w:cstheme="minorHAnsi"/>
          <w:color w:val="252423"/>
        </w:rPr>
      </w:pPr>
      <w:r w:rsidRPr="000E38D4">
        <w:rPr>
          <w:rFonts w:eastAsia="Times New Roman" w:cstheme="minorHAnsi"/>
          <w:b/>
          <w:bCs/>
          <w:color w:val="252423"/>
        </w:rPr>
        <w:t>Discussion on Outside Classes</w:t>
      </w:r>
      <w:r w:rsidRPr="000E38D4">
        <w:rPr>
          <w:rFonts w:eastAsia="Times New Roman" w:cstheme="minorHAnsi"/>
          <w:color w:val="252423"/>
        </w:rPr>
        <w:t> - Faculty are interested in taking their courses outside as part of their classroom learning. We may want to revisit the guidance on this topic. We need to be aware of health concerns for students due to the wildfires, air quality, etc. Additional guidance might be needed.</w:t>
      </w:r>
    </w:p>
    <w:p w14:paraId="7932D7D0" w14:textId="77777777" w:rsidR="000E38D4" w:rsidRPr="000E38D4" w:rsidRDefault="000E38D4" w:rsidP="000E38D4">
      <w:pPr>
        <w:shd w:val="clear" w:color="auto" w:fill="FFFFFF"/>
        <w:rPr>
          <w:rFonts w:eastAsia="Times New Roman" w:cstheme="minorHAnsi"/>
          <w:color w:val="252423"/>
        </w:rPr>
      </w:pPr>
      <w:r w:rsidRPr="000E38D4">
        <w:rPr>
          <w:rFonts w:eastAsia="Times New Roman" w:cstheme="minorHAnsi"/>
          <w:color w:val="252423"/>
        </w:rPr>
        <w:t> </w:t>
      </w:r>
    </w:p>
    <w:p w14:paraId="2E8E3B27" w14:textId="77777777" w:rsidR="000E38D4" w:rsidRPr="000E38D4" w:rsidRDefault="000E38D4" w:rsidP="000E38D4">
      <w:pPr>
        <w:shd w:val="clear" w:color="auto" w:fill="FFFFFF"/>
        <w:rPr>
          <w:rFonts w:eastAsia="Times New Roman" w:cstheme="minorHAnsi"/>
          <w:color w:val="252423"/>
        </w:rPr>
      </w:pPr>
      <w:r w:rsidRPr="000E38D4">
        <w:rPr>
          <w:rFonts w:eastAsia="Times New Roman" w:cstheme="minorHAnsi"/>
          <w:color w:val="252423"/>
        </w:rPr>
        <w:t>Kelly noted that UNC had messaged their faculty about being thoughtful about moving students outside. Areas of consideration include ability to stand and sit, health concerns (asthma, allergy, etc.), air quality, etc.</w:t>
      </w:r>
    </w:p>
    <w:p w14:paraId="218012EC" w14:textId="77777777" w:rsidR="000E38D4" w:rsidRPr="000E38D4" w:rsidRDefault="000E38D4" w:rsidP="000E38D4">
      <w:pPr>
        <w:shd w:val="clear" w:color="auto" w:fill="FFFFFF"/>
        <w:rPr>
          <w:rFonts w:eastAsia="Times New Roman" w:cstheme="minorHAnsi"/>
          <w:color w:val="252423"/>
        </w:rPr>
      </w:pPr>
      <w:r w:rsidRPr="000E38D4">
        <w:rPr>
          <w:rFonts w:eastAsia="Times New Roman" w:cstheme="minorHAnsi"/>
          <w:color w:val="252423"/>
        </w:rPr>
        <w:t> </w:t>
      </w:r>
    </w:p>
    <w:p w14:paraId="4962B3B6" w14:textId="77777777" w:rsidR="000E38D4" w:rsidRPr="000E38D4" w:rsidRDefault="000E38D4" w:rsidP="000E38D4">
      <w:pPr>
        <w:shd w:val="clear" w:color="auto" w:fill="FFFFFF"/>
        <w:rPr>
          <w:rFonts w:eastAsia="Times New Roman" w:cstheme="minorHAnsi"/>
          <w:color w:val="252423"/>
        </w:rPr>
      </w:pPr>
      <w:r w:rsidRPr="000E38D4">
        <w:rPr>
          <w:rFonts w:eastAsia="Times New Roman" w:cstheme="minorHAnsi"/>
          <w:b/>
          <w:bCs/>
          <w:color w:val="252423"/>
        </w:rPr>
        <w:t>Update on Budget</w:t>
      </w:r>
      <w:r w:rsidRPr="000E38D4">
        <w:rPr>
          <w:rFonts w:eastAsia="Times New Roman" w:cstheme="minorHAnsi"/>
          <w:color w:val="252423"/>
        </w:rPr>
        <w:t> - Cheyenne Hall had received an email from the Business Officers about what the departments could buy with the approved funds. Funds are only approved the purchase of face shields and microphones.</w:t>
      </w:r>
    </w:p>
    <w:p w14:paraId="6A952DFF" w14:textId="77777777" w:rsidR="000E38D4" w:rsidRPr="000E38D4" w:rsidRDefault="000E38D4" w:rsidP="000E38D4">
      <w:pPr>
        <w:shd w:val="clear" w:color="auto" w:fill="FFFFFF"/>
        <w:rPr>
          <w:rFonts w:eastAsia="Times New Roman" w:cstheme="minorHAnsi"/>
          <w:color w:val="252423"/>
        </w:rPr>
      </w:pPr>
      <w:r w:rsidRPr="000E38D4">
        <w:rPr>
          <w:rFonts w:eastAsia="Times New Roman" w:cstheme="minorHAnsi"/>
          <w:color w:val="252423"/>
        </w:rPr>
        <w:t> </w:t>
      </w:r>
    </w:p>
    <w:p w14:paraId="78128A84" w14:textId="77777777" w:rsidR="000E38D4" w:rsidRPr="000E38D4" w:rsidRDefault="000E38D4" w:rsidP="000E38D4">
      <w:pPr>
        <w:shd w:val="clear" w:color="auto" w:fill="FFFFFF"/>
        <w:rPr>
          <w:rFonts w:eastAsia="Times New Roman" w:cstheme="minorHAnsi"/>
          <w:color w:val="252423"/>
        </w:rPr>
      </w:pPr>
      <w:r w:rsidRPr="000E38D4">
        <w:rPr>
          <w:rFonts w:eastAsia="Times New Roman" w:cstheme="minorHAnsi"/>
          <w:b/>
          <w:bCs/>
          <w:color w:val="252423"/>
        </w:rPr>
        <w:t>Update on Testing Protocols</w:t>
      </w:r>
      <w:r w:rsidRPr="000E38D4">
        <w:rPr>
          <w:rFonts w:eastAsia="Times New Roman" w:cstheme="minorHAnsi"/>
          <w:color w:val="252423"/>
        </w:rPr>
        <w:t> - Jan Nerger noted a concern about the time period for receiving test results. She noted a 4 to 5-day wait on test results from faculty and students rather than the 24-48-hour turnover.</w:t>
      </w:r>
    </w:p>
    <w:p w14:paraId="7A58E5F5" w14:textId="77777777" w:rsidR="000E38D4" w:rsidRPr="000E38D4" w:rsidRDefault="000E38D4" w:rsidP="000E38D4">
      <w:pPr>
        <w:shd w:val="clear" w:color="auto" w:fill="FFFFFF"/>
        <w:rPr>
          <w:rFonts w:eastAsia="Times New Roman" w:cstheme="minorHAnsi"/>
          <w:color w:val="252423"/>
        </w:rPr>
      </w:pPr>
      <w:r w:rsidRPr="000E38D4">
        <w:rPr>
          <w:rFonts w:eastAsia="Times New Roman" w:cstheme="minorHAnsi"/>
          <w:color w:val="252423"/>
        </w:rPr>
        <w:t> </w:t>
      </w:r>
    </w:p>
    <w:p w14:paraId="3F7AD985" w14:textId="4AD1ED0D" w:rsidR="000E38D4" w:rsidRPr="000E38D4" w:rsidRDefault="000E38D4" w:rsidP="000E38D4">
      <w:pPr>
        <w:shd w:val="clear" w:color="auto" w:fill="FFFFFF"/>
        <w:rPr>
          <w:rFonts w:eastAsia="Times New Roman" w:cstheme="minorHAnsi"/>
          <w:color w:val="252423"/>
        </w:rPr>
      </w:pPr>
      <w:r w:rsidRPr="000E38D4">
        <w:rPr>
          <w:rFonts w:eastAsia="Times New Roman" w:cstheme="minorHAnsi"/>
          <w:color w:val="252423"/>
        </w:rPr>
        <w:t>Ken Quintana noted that the Health Team would be discussing this issue, as quicker turnover is needed.</w:t>
      </w:r>
    </w:p>
    <w:p w14:paraId="66F7A459" w14:textId="77777777" w:rsidR="000E38D4" w:rsidRPr="000E38D4" w:rsidRDefault="000E38D4" w:rsidP="000E38D4">
      <w:pPr>
        <w:shd w:val="clear" w:color="auto" w:fill="FFFFFF"/>
        <w:rPr>
          <w:rFonts w:eastAsia="Times New Roman" w:cstheme="minorHAnsi"/>
          <w:color w:val="252423"/>
        </w:rPr>
      </w:pPr>
      <w:r w:rsidRPr="000E38D4">
        <w:rPr>
          <w:rFonts w:eastAsia="Times New Roman" w:cstheme="minorHAnsi"/>
          <w:color w:val="252423"/>
        </w:rPr>
        <w:t> </w:t>
      </w:r>
    </w:p>
    <w:p w14:paraId="4568CCCA" w14:textId="77777777" w:rsidR="000E38D4" w:rsidRPr="000E38D4" w:rsidRDefault="000E38D4" w:rsidP="000E38D4">
      <w:pPr>
        <w:shd w:val="clear" w:color="auto" w:fill="FFFFFF"/>
        <w:rPr>
          <w:rFonts w:eastAsia="Times New Roman" w:cstheme="minorHAnsi"/>
          <w:color w:val="252423"/>
        </w:rPr>
      </w:pPr>
      <w:r w:rsidRPr="000E38D4">
        <w:rPr>
          <w:rFonts w:eastAsia="Times New Roman" w:cstheme="minorHAnsi"/>
          <w:b/>
          <w:bCs/>
          <w:color w:val="252423"/>
        </w:rPr>
        <w:t>Update from F2F Classes</w:t>
      </w:r>
      <w:r w:rsidRPr="000E38D4">
        <w:rPr>
          <w:rFonts w:eastAsia="Times New Roman" w:cstheme="minorHAnsi"/>
          <w:color w:val="252423"/>
        </w:rPr>
        <w:t> - Kelly Long noted that a student had learned that his onsite courses went online over the weekend; however, one of his courses is hybrid with a F2F component. It is concerning that there is still movement with courses moving online. Students and parents are expressing frustration about last minute changes. Changes are due to approved work adjustment requests.</w:t>
      </w:r>
    </w:p>
    <w:p w14:paraId="60852EC8" w14:textId="77777777" w:rsidR="000E38D4" w:rsidRPr="000E38D4" w:rsidRDefault="000E38D4" w:rsidP="000E38D4">
      <w:pPr>
        <w:shd w:val="clear" w:color="auto" w:fill="FFFFFF"/>
        <w:rPr>
          <w:rFonts w:eastAsia="Times New Roman" w:cstheme="minorHAnsi"/>
          <w:color w:val="252423"/>
        </w:rPr>
      </w:pPr>
      <w:r w:rsidRPr="000E38D4">
        <w:rPr>
          <w:rFonts w:eastAsia="Times New Roman" w:cstheme="minorHAnsi"/>
          <w:color w:val="252423"/>
        </w:rPr>
        <w:t> </w:t>
      </w:r>
    </w:p>
    <w:p w14:paraId="7060A0D8" w14:textId="77777777" w:rsidR="000E38D4" w:rsidRPr="000E38D4" w:rsidRDefault="000E38D4" w:rsidP="000E38D4">
      <w:pPr>
        <w:shd w:val="clear" w:color="auto" w:fill="FFFFFF"/>
        <w:rPr>
          <w:rFonts w:eastAsia="Times New Roman" w:cstheme="minorHAnsi"/>
          <w:color w:val="252423"/>
        </w:rPr>
      </w:pPr>
      <w:r w:rsidRPr="000E38D4">
        <w:rPr>
          <w:rFonts w:eastAsia="Times New Roman" w:cstheme="minorHAnsi"/>
          <w:color w:val="252423"/>
        </w:rPr>
        <w:t>Ken Quintana received a message that the labs, in particular lab spaces in Yates, are too crowded even with face shields and face coverings. Can labs would be rotated? Jan Nerger noted that students would be rotating every other week. Ken Quintana would review the lab spaces tomorrow. </w:t>
      </w:r>
    </w:p>
    <w:p w14:paraId="460777C7" w14:textId="77777777" w:rsidR="000E38D4" w:rsidRPr="000E38D4" w:rsidRDefault="000E38D4" w:rsidP="000E38D4">
      <w:pPr>
        <w:shd w:val="clear" w:color="auto" w:fill="FFFFFF"/>
        <w:rPr>
          <w:rFonts w:eastAsia="Times New Roman" w:cstheme="minorHAnsi"/>
          <w:color w:val="252423"/>
        </w:rPr>
      </w:pPr>
      <w:r w:rsidRPr="000E38D4">
        <w:rPr>
          <w:rFonts w:eastAsia="Times New Roman" w:cstheme="minorHAnsi"/>
          <w:color w:val="252423"/>
        </w:rPr>
        <w:t> </w:t>
      </w:r>
    </w:p>
    <w:p w14:paraId="278AEA22" w14:textId="77777777" w:rsidR="000E38D4" w:rsidRPr="000E38D4" w:rsidRDefault="000E38D4" w:rsidP="000E38D4">
      <w:pPr>
        <w:shd w:val="clear" w:color="auto" w:fill="FFFFFF"/>
        <w:rPr>
          <w:rFonts w:eastAsia="Times New Roman" w:cstheme="minorHAnsi"/>
          <w:color w:val="252423"/>
        </w:rPr>
      </w:pPr>
      <w:r w:rsidRPr="000E38D4">
        <w:rPr>
          <w:rFonts w:eastAsia="Times New Roman" w:cstheme="minorHAnsi"/>
          <w:b/>
          <w:bCs/>
          <w:color w:val="252423"/>
        </w:rPr>
        <w:t>Update from RO</w:t>
      </w:r>
      <w:r w:rsidRPr="000E38D4">
        <w:rPr>
          <w:rFonts w:eastAsia="Times New Roman" w:cstheme="minorHAnsi"/>
          <w:color w:val="252423"/>
        </w:rPr>
        <w:t> - D Tobiassen Baitinger noted that in regards to the last minute changes there were 97 sections moving to a distance or an online delivery format. These section changes had department head approval. This represents 1.6 percent of the 5,900 sections that have been tracked over the last few months.</w:t>
      </w:r>
    </w:p>
    <w:p w14:paraId="1744CFDA" w14:textId="77777777" w:rsidR="000E38D4" w:rsidRPr="000E38D4" w:rsidRDefault="000E38D4" w:rsidP="000E38D4">
      <w:pPr>
        <w:shd w:val="clear" w:color="auto" w:fill="FFFFFF"/>
        <w:rPr>
          <w:rFonts w:eastAsia="Times New Roman" w:cstheme="minorHAnsi"/>
          <w:color w:val="252423"/>
        </w:rPr>
      </w:pPr>
      <w:r w:rsidRPr="000E38D4">
        <w:rPr>
          <w:rFonts w:eastAsia="Times New Roman" w:cstheme="minorHAnsi"/>
          <w:color w:val="252423"/>
        </w:rPr>
        <w:t> </w:t>
      </w:r>
    </w:p>
    <w:p w14:paraId="45E6AC32" w14:textId="77777777" w:rsidR="000E38D4" w:rsidRPr="000E38D4" w:rsidRDefault="000E38D4" w:rsidP="000E38D4">
      <w:pPr>
        <w:shd w:val="clear" w:color="auto" w:fill="FFFFFF"/>
        <w:rPr>
          <w:rFonts w:eastAsia="Times New Roman" w:cstheme="minorHAnsi"/>
          <w:color w:val="252423"/>
        </w:rPr>
      </w:pPr>
      <w:r w:rsidRPr="000E38D4">
        <w:rPr>
          <w:rFonts w:eastAsia="Times New Roman" w:cstheme="minorHAnsi"/>
          <w:color w:val="252423"/>
        </w:rPr>
        <w:lastRenderedPageBreak/>
        <w:t>How can we message this? How can we respond? Pam Jackson and the Communication Team could work on talking points. Who would be the audience? We would want to include Jody Donovan for messaging to include family and parents. </w:t>
      </w:r>
    </w:p>
    <w:p w14:paraId="3D68D760" w14:textId="77777777" w:rsidR="000E38D4" w:rsidRPr="000E38D4" w:rsidRDefault="000E38D4" w:rsidP="000E38D4">
      <w:pPr>
        <w:shd w:val="clear" w:color="auto" w:fill="FFFFFF"/>
        <w:rPr>
          <w:rFonts w:eastAsia="Times New Roman" w:cstheme="minorHAnsi"/>
          <w:color w:val="252423"/>
        </w:rPr>
      </w:pPr>
      <w:r w:rsidRPr="000E38D4">
        <w:rPr>
          <w:rFonts w:eastAsia="Times New Roman" w:cstheme="minorHAnsi"/>
          <w:color w:val="252423"/>
        </w:rPr>
        <w:t> </w:t>
      </w:r>
    </w:p>
    <w:p w14:paraId="7A1B5636" w14:textId="77777777" w:rsidR="000E38D4" w:rsidRPr="000E38D4" w:rsidRDefault="000E38D4" w:rsidP="000E38D4">
      <w:pPr>
        <w:shd w:val="clear" w:color="auto" w:fill="FFFFFF"/>
        <w:rPr>
          <w:rFonts w:eastAsia="Times New Roman" w:cstheme="minorHAnsi"/>
          <w:color w:val="252423"/>
        </w:rPr>
      </w:pPr>
      <w:r w:rsidRPr="000E38D4">
        <w:rPr>
          <w:rFonts w:eastAsia="Times New Roman" w:cstheme="minorHAnsi"/>
          <w:color w:val="252423"/>
        </w:rPr>
        <w:t>One unknown are the faculty who have moved courses online but have only told students. RO would not be able to capture this data. This is a concern; however, there is no way to check. We could wait to hear comments. </w:t>
      </w:r>
    </w:p>
    <w:p w14:paraId="7B654818" w14:textId="77777777" w:rsidR="000E38D4" w:rsidRDefault="000E38D4" w:rsidP="000E38D4">
      <w:pPr>
        <w:shd w:val="clear" w:color="auto" w:fill="FFFFFF"/>
        <w:rPr>
          <w:rFonts w:eastAsia="Times New Roman" w:cstheme="minorHAnsi"/>
          <w:color w:val="252423"/>
        </w:rPr>
      </w:pPr>
    </w:p>
    <w:p w14:paraId="05C75BBE" w14:textId="45EEF622" w:rsidR="000E38D4" w:rsidRPr="000E38D4" w:rsidRDefault="000E38D4" w:rsidP="000E38D4">
      <w:pPr>
        <w:shd w:val="clear" w:color="auto" w:fill="FFFFFF"/>
        <w:rPr>
          <w:rFonts w:eastAsia="Times New Roman" w:cstheme="minorHAnsi"/>
          <w:color w:val="252423"/>
        </w:rPr>
      </w:pPr>
      <w:r w:rsidRPr="000E38D4">
        <w:rPr>
          <w:rFonts w:eastAsia="Times New Roman" w:cstheme="minorHAnsi"/>
          <w:color w:val="252423"/>
        </w:rPr>
        <w:t>We have approximately 63 to 64 percent approximately of courses that have a F2F/Hybrid component. We should share this data point.</w:t>
      </w:r>
    </w:p>
    <w:p w14:paraId="4C1740E5" w14:textId="77777777" w:rsidR="000E38D4" w:rsidRPr="000E38D4" w:rsidRDefault="000E38D4" w:rsidP="000E38D4">
      <w:pPr>
        <w:shd w:val="clear" w:color="auto" w:fill="FFFFFF"/>
        <w:rPr>
          <w:rFonts w:eastAsia="Times New Roman" w:cstheme="minorHAnsi"/>
          <w:color w:val="252423"/>
        </w:rPr>
      </w:pPr>
      <w:r w:rsidRPr="000E38D4">
        <w:rPr>
          <w:rFonts w:eastAsia="Times New Roman" w:cstheme="minorHAnsi"/>
          <w:color w:val="252423"/>
        </w:rPr>
        <w:t> </w:t>
      </w:r>
    </w:p>
    <w:p w14:paraId="332165DD" w14:textId="77777777" w:rsidR="000E38D4" w:rsidRPr="000E38D4" w:rsidRDefault="000E38D4" w:rsidP="000E38D4">
      <w:pPr>
        <w:shd w:val="clear" w:color="auto" w:fill="FFFFFF"/>
        <w:rPr>
          <w:rFonts w:eastAsia="Times New Roman" w:cstheme="minorHAnsi"/>
          <w:color w:val="252423"/>
        </w:rPr>
      </w:pPr>
      <w:r w:rsidRPr="000E38D4">
        <w:rPr>
          <w:rFonts w:eastAsia="Times New Roman" w:cstheme="minorHAnsi"/>
          <w:b/>
          <w:bCs/>
          <w:color w:val="252423"/>
        </w:rPr>
        <w:t>Update from Faculty Council </w:t>
      </w:r>
      <w:r w:rsidRPr="000E38D4">
        <w:rPr>
          <w:rFonts w:eastAsia="Times New Roman" w:cstheme="minorHAnsi"/>
          <w:color w:val="252423"/>
        </w:rPr>
        <w:t>- Sue Doe wondered whether outside classes could lead to the relaxing of social distancing protocols.</w:t>
      </w:r>
    </w:p>
    <w:p w14:paraId="234D8C81" w14:textId="77777777" w:rsidR="000E38D4" w:rsidRPr="000E38D4" w:rsidRDefault="000E38D4" w:rsidP="000E38D4">
      <w:pPr>
        <w:shd w:val="clear" w:color="auto" w:fill="FFFFFF"/>
        <w:rPr>
          <w:rFonts w:eastAsia="Times New Roman" w:cstheme="minorHAnsi"/>
          <w:color w:val="252423"/>
        </w:rPr>
      </w:pPr>
      <w:r w:rsidRPr="000E38D4">
        <w:rPr>
          <w:rFonts w:eastAsia="Times New Roman" w:cstheme="minorHAnsi"/>
          <w:color w:val="252423"/>
        </w:rPr>
        <w:t> </w:t>
      </w:r>
    </w:p>
    <w:p w14:paraId="7113F3B2" w14:textId="77777777" w:rsidR="000E38D4" w:rsidRPr="000E38D4" w:rsidRDefault="000E38D4" w:rsidP="000E38D4">
      <w:pPr>
        <w:shd w:val="clear" w:color="auto" w:fill="FFFFFF"/>
        <w:rPr>
          <w:rFonts w:eastAsia="Times New Roman" w:cstheme="minorHAnsi"/>
          <w:color w:val="252423"/>
        </w:rPr>
      </w:pPr>
      <w:r w:rsidRPr="000E38D4">
        <w:rPr>
          <w:rFonts w:eastAsia="Times New Roman" w:cstheme="minorHAnsi"/>
          <w:b/>
          <w:bCs/>
          <w:color w:val="252423"/>
        </w:rPr>
        <w:t>Update on Facilities</w:t>
      </w:r>
      <w:r w:rsidRPr="000E38D4">
        <w:rPr>
          <w:rFonts w:eastAsia="Times New Roman" w:cstheme="minorHAnsi"/>
          <w:color w:val="252423"/>
        </w:rPr>
        <w:t> - Kristi Buffington noted that there was one complaint about a seat being too close to an instructor and would be addressed. She reported no other issues.</w:t>
      </w:r>
    </w:p>
    <w:p w14:paraId="2578F4C4" w14:textId="77777777" w:rsidR="000E38D4" w:rsidRPr="000E38D4" w:rsidRDefault="000E38D4" w:rsidP="000E38D4">
      <w:pPr>
        <w:shd w:val="clear" w:color="auto" w:fill="FFFFFF"/>
        <w:rPr>
          <w:rFonts w:eastAsia="Times New Roman" w:cstheme="minorHAnsi"/>
          <w:color w:val="252423"/>
        </w:rPr>
      </w:pPr>
      <w:r w:rsidRPr="000E38D4">
        <w:rPr>
          <w:rFonts w:eastAsia="Times New Roman" w:cstheme="minorHAnsi"/>
          <w:color w:val="252423"/>
        </w:rPr>
        <w:t> </w:t>
      </w:r>
    </w:p>
    <w:p w14:paraId="2C52DBD8" w14:textId="77777777" w:rsidR="000E38D4" w:rsidRPr="000E38D4" w:rsidRDefault="000E38D4" w:rsidP="000E38D4">
      <w:pPr>
        <w:shd w:val="clear" w:color="auto" w:fill="FFFFFF"/>
        <w:rPr>
          <w:rFonts w:eastAsia="Times New Roman" w:cstheme="minorHAnsi"/>
          <w:color w:val="252423"/>
        </w:rPr>
      </w:pPr>
      <w:r w:rsidRPr="000E38D4">
        <w:rPr>
          <w:rFonts w:eastAsia="Times New Roman" w:cstheme="minorHAnsi"/>
          <w:b/>
          <w:bCs/>
          <w:color w:val="252423"/>
        </w:rPr>
        <w:t>Update on Communication </w:t>
      </w:r>
      <w:r w:rsidRPr="000E38D4">
        <w:rPr>
          <w:rFonts w:eastAsia="Times New Roman" w:cstheme="minorHAnsi"/>
          <w:color w:val="252423"/>
        </w:rPr>
        <w:t>- We need to message about all the effort involved in this process. We need to celebrate that more 60 percent of courses have a F2F component. We should communicate the faculty effort in teaching courses both F2F/Hybrid and Online. We provisioned our faculty with more opportunities to prepare themselves than ever before in our institutional history.</w:t>
      </w:r>
    </w:p>
    <w:p w14:paraId="01C8C2BE" w14:textId="77777777" w:rsidR="000E38D4" w:rsidRPr="000E38D4" w:rsidRDefault="000E38D4" w:rsidP="000E38D4">
      <w:pPr>
        <w:shd w:val="clear" w:color="auto" w:fill="FFFFFF"/>
        <w:rPr>
          <w:rFonts w:eastAsia="Times New Roman" w:cstheme="minorHAnsi"/>
          <w:color w:val="252423"/>
        </w:rPr>
      </w:pPr>
      <w:r w:rsidRPr="000E38D4">
        <w:rPr>
          <w:rFonts w:eastAsia="Times New Roman" w:cstheme="minorHAnsi"/>
          <w:color w:val="252423"/>
        </w:rPr>
        <w:t> </w:t>
      </w:r>
    </w:p>
    <w:p w14:paraId="0DE39B43" w14:textId="77777777" w:rsidR="000E38D4" w:rsidRPr="000E38D4" w:rsidRDefault="000E38D4" w:rsidP="000E38D4">
      <w:pPr>
        <w:shd w:val="clear" w:color="auto" w:fill="FFFFFF"/>
        <w:rPr>
          <w:rFonts w:eastAsia="Times New Roman" w:cstheme="minorHAnsi"/>
          <w:color w:val="252423"/>
        </w:rPr>
      </w:pPr>
      <w:r w:rsidRPr="000E38D4">
        <w:rPr>
          <w:rFonts w:eastAsia="Times New Roman" w:cstheme="minorHAnsi"/>
          <w:color w:val="252423"/>
        </w:rPr>
        <w:t>We need to structure a response. We could start with a Source article that could then be shared through social media. Pam Jackson would draft the talking points as well. Messaging needs to include all those involved in this effort: RO, Facilities, Deans, etc.</w:t>
      </w:r>
    </w:p>
    <w:p w14:paraId="6FC82192" w14:textId="77777777" w:rsidR="000E38D4" w:rsidRPr="000E38D4" w:rsidRDefault="000E38D4" w:rsidP="000E38D4">
      <w:pPr>
        <w:shd w:val="clear" w:color="auto" w:fill="FFFFFF"/>
        <w:rPr>
          <w:rFonts w:eastAsia="Times New Roman" w:cstheme="minorHAnsi"/>
          <w:color w:val="252423"/>
        </w:rPr>
      </w:pPr>
      <w:r w:rsidRPr="000E38D4">
        <w:rPr>
          <w:rFonts w:eastAsia="Times New Roman" w:cstheme="minorHAnsi"/>
          <w:color w:val="252423"/>
        </w:rPr>
        <w:t> </w:t>
      </w:r>
    </w:p>
    <w:p w14:paraId="6BBCD2C6" w14:textId="77777777" w:rsidR="000E38D4" w:rsidRPr="000E38D4" w:rsidRDefault="000E38D4" w:rsidP="000E38D4">
      <w:pPr>
        <w:shd w:val="clear" w:color="auto" w:fill="FFFFFF"/>
        <w:rPr>
          <w:rFonts w:eastAsia="Times New Roman" w:cstheme="minorHAnsi"/>
          <w:color w:val="252423"/>
        </w:rPr>
      </w:pPr>
      <w:r w:rsidRPr="000E38D4">
        <w:rPr>
          <w:rFonts w:eastAsia="Times New Roman" w:cstheme="minorHAnsi"/>
          <w:color w:val="252423"/>
        </w:rPr>
        <w:t>What about a Pulse Survey? Steve Dandaneau would send a message to Laura Jensen.</w:t>
      </w:r>
    </w:p>
    <w:p w14:paraId="349B4C29" w14:textId="3C6D129D" w:rsidR="007A1C37" w:rsidRPr="000E38D4" w:rsidRDefault="007A1C37" w:rsidP="000E38D4">
      <w:pPr>
        <w:rPr>
          <w:rFonts w:eastAsia="Times New Roman" w:cstheme="minorHAnsi"/>
        </w:rPr>
      </w:pPr>
    </w:p>
    <w:sectPr w:rsidR="007A1C37" w:rsidRPr="000E38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EA29BF"/>
    <w:multiLevelType w:val="multilevel"/>
    <w:tmpl w:val="8F34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8BA7E15"/>
    <w:multiLevelType w:val="multilevel"/>
    <w:tmpl w:val="89F8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31366DA"/>
    <w:multiLevelType w:val="multilevel"/>
    <w:tmpl w:val="0BE80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51C1163"/>
    <w:multiLevelType w:val="multilevel"/>
    <w:tmpl w:val="784EC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5"/>
  </w:num>
  <w:num w:numId="3">
    <w:abstractNumId w:val="0"/>
  </w:num>
  <w:num w:numId="4">
    <w:abstractNumId w:val="4"/>
  </w:num>
  <w:num w:numId="5">
    <w:abstractNumId w:val="3"/>
  </w:num>
  <w:num w:numId="6">
    <w:abstractNumId w:val="1"/>
  </w:num>
  <w:num w:numId="7">
    <w:abstractNumId w:val="6"/>
  </w:num>
  <w:num w:numId="8">
    <w:abstractNumId w:val="2"/>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E38D4"/>
    <w:rsid w:val="0019566F"/>
    <w:rsid w:val="001C6A9E"/>
    <w:rsid w:val="00235993"/>
    <w:rsid w:val="00273718"/>
    <w:rsid w:val="0029462D"/>
    <w:rsid w:val="00342C39"/>
    <w:rsid w:val="003A39CC"/>
    <w:rsid w:val="004B6DF8"/>
    <w:rsid w:val="004C7FDB"/>
    <w:rsid w:val="005618A6"/>
    <w:rsid w:val="0057332E"/>
    <w:rsid w:val="005849A9"/>
    <w:rsid w:val="00592BA7"/>
    <w:rsid w:val="005D753D"/>
    <w:rsid w:val="006804BA"/>
    <w:rsid w:val="00702600"/>
    <w:rsid w:val="007803A2"/>
    <w:rsid w:val="007A1C37"/>
    <w:rsid w:val="007A2ED8"/>
    <w:rsid w:val="007D5546"/>
    <w:rsid w:val="0090641B"/>
    <w:rsid w:val="00921F4F"/>
    <w:rsid w:val="00A307C1"/>
    <w:rsid w:val="00A3515D"/>
    <w:rsid w:val="00A51FC5"/>
    <w:rsid w:val="00A835E7"/>
    <w:rsid w:val="00AF41E4"/>
    <w:rsid w:val="00AF692E"/>
    <w:rsid w:val="00B6624C"/>
    <w:rsid w:val="00B71A6C"/>
    <w:rsid w:val="00BE031F"/>
    <w:rsid w:val="00C86ADF"/>
    <w:rsid w:val="00CF38D5"/>
    <w:rsid w:val="00D048A2"/>
    <w:rsid w:val="00D10C3C"/>
    <w:rsid w:val="00D74DD7"/>
    <w:rsid w:val="00DA10ED"/>
    <w:rsid w:val="00DE52D6"/>
    <w:rsid w:val="00E61B69"/>
    <w:rsid w:val="00EA2921"/>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semiHidden/>
    <w:unhideWhenUsed/>
    <w:rsid w:val="00A307C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B3F40-336C-413B-8011-21D350BB5AD2}">
  <ds:schemaRefs>
    <ds:schemaRef ds:uri="http://purl.org/dc/terms/"/>
    <ds:schemaRef ds:uri="http://schemas.openxmlformats.org/package/2006/metadata/core-properties"/>
    <ds:schemaRef ds:uri="http://schemas.microsoft.com/office/2006/documentManagement/types"/>
    <ds:schemaRef ds:uri="http://purl.org/dc/dcmitype/"/>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C08228C8-8EB0-4405-8370-D9B8E2135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667</Words>
  <Characters>3803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2020-08-28T19:33:00Z</dcterms:created>
  <dcterms:modified xsi:type="dcterms:W3CDTF">2020-08-28T19:33:00Z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